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Session Records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The Session of _______________________Presbyterian Church of _____________________, Georgia submits the following report on its records for the year ending December 31,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(Submit this form and a copy of your statistical report with a copy of your session &amp; congregation meeting minutes (or with your minutes book itself) for Flint River Presbytery review upon request by Stated Clerk).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all meetings opened and closed with prayer? (G-3.0105)</w:t>
        <w:tab/>
        <w:t xml:space="preserve">   __ YES     __ NO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Session meetings held quarterly? (G-3.0203)   __ YES     __ NO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Clerk of Session signed all minutes? (G-3.0204)   __ YES     __ NO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Elder attendance been accounted for at each Session meeting? (G-3.0107)   __ YES     __ NO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Session elect a treasurer this year? (G-3.0205)   __ YES     __ NO    Date____________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Session elect a clerk of session this year? (G-3.0104)   __ YES     __ NO    Date____________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there a full financial review of church’s financial records? (G-3.0113)   __ YES     __ NO    Date____________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Session approve an annual budget? Please include a copy with your minutes. (G-3.0113)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YES     __ NO    Date____________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The Lord’s Supper authorized at least quarterly? (W-3.0409)   __ YES     __ NO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____________________________________________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elder commissioners elected for all Presbytery meetings? (G-3.0202a)   __ YES     __ NO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____________________________________________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an Annual Congregation meeting held? (G-1.0501)   __ YES     __ NO    Date____________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any Special Congregation meetings held? (G-1.0501)   __ YES     __ NO    Date(s)___________________________________________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Congregation review &amp; approve adequacy of compensation of pastor(s)? (G-1.0503c)</w:t>
      </w:r>
    </w:p>
    <w:p w:rsidR="00000000" w:rsidDel="00000000" w:rsidP="00000000" w:rsidRDefault="00000000" w:rsidRPr="00000000" w14:paraId="00000022">
      <w:pPr>
        <w:ind w:firstLine="432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 YES     __ NO    Date____________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Congregation elect a ruling elder &amp; deacon nominating committee? (G-2.0401)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YES     __ NO    Date____________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Congregation elect ruling elders (&amp; deacons if used)? (G-2.0401)   __ YES     __ NO    Date____________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minutes record completion of study &amp; examination of elected elders/deacons? (G-2.0402)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YES     __ NO    Date____________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composition of Session reflect diversity of Congregation? (G-3.0103)   __ YES     __ NO    Date____________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Session review membership rolls &amp; counsel with those who have neglected responsibilities of membership? (G-3.0201c)   __ YES     __ NO    Date____________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the rolls &amp; registers of the church been maintained for this year? (G-3.0204)   __ YES     __ NO    Where are they kept? ____________with Session minutes _____________in separate book.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your church been incorporated under laws of State of Georgia? (G-4.0101)   __ YES     __ NO  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the moderator of all stated and called congregational meetings signed the minutes?  __YES   __NO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Clerk of Session enter statistical data for the prior year by January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current year, and was this statistical data approved by the session?  ___YES  ___NO    Date of approval_______________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3B">
      <w:pPr>
        <w:ind w:firstLine="72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Session Moderator</w:t>
        <w:tab/>
        <w:tab/>
        <w:tab/>
        <w:tab/>
        <w:tab/>
        <w:tab/>
        <w:tab/>
        <w:t xml:space="preserve">Clerk of Session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Examiner’s Report: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288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 Approved without exception</w:t>
        <w:tab/>
        <w:tab/>
        <w:t xml:space="preserve">___ Approved with exceptions</w:t>
        <w:tab/>
        <w:t xml:space="preserve">___ Not approved</w:t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Examiner’s signature ___________________________________</w:t>
        <w:tab/>
        <w:t xml:space="preserve">Date read ____________________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Exceptions: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Comments: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sectPr>
      <w:footerReference r:id="rId6" w:type="default"/>
      <w:pgSz w:h="15840" w:w="12240" w:orient="portrait"/>
      <w:pgMar w:bottom="720" w:top="720" w:left="864" w:right="864" w:header="144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01/202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2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