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450040" w14:paraId="4B680688" w14:textId="77777777" w:rsidTr="00450040">
        <w:tc>
          <w:tcPr>
            <w:tcW w:w="1795" w:type="dxa"/>
          </w:tcPr>
          <w:p w14:paraId="075CAF62" w14:textId="07AE5B30" w:rsidR="00450040" w:rsidRDefault="00450040">
            <w:r>
              <w:t>Week 1</w:t>
            </w:r>
          </w:p>
        </w:tc>
        <w:tc>
          <w:tcPr>
            <w:tcW w:w="7555" w:type="dxa"/>
          </w:tcPr>
          <w:p w14:paraId="09C0FAF4" w14:textId="5C05A8A2" w:rsidR="00450040" w:rsidRDefault="009F4234">
            <w:r>
              <w:t xml:space="preserve">Albany (First) </w:t>
            </w:r>
          </w:p>
        </w:tc>
      </w:tr>
      <w:tr w:rsidR="00450040" w14:paraId="1535F017" w14:textId="77777777" w:rsidTr="00450040">
        <w:tc>
          <w:tcPr>
            <w:tcW w:w="1795" w:type="dxa"/>
          </w:tcPr>
          <w:p w14:paraId="70CF6978" w14:textId="421FE3E5" w:rsidR="00450040" w:rsidRDefault="00450040">
            <w:r>
              <w:t xml:space="preserve">Week 2 </w:t>
            </w:r>
          </w:p>
        </w:tc>
        <w:tc>
          <w:tcPr>
            <w:tcW w:w="7555" w:type="dxa"/>
          </w:tcPr>
          <w:p w14:paraId="600E072B" w14:textId="6A3C9CCD" w:rsidR="00450040" w:rsidRDefault="009F4234">
            <w:r>
              <w:t>Americus (First)</w:t>
            </w:r>
          </w:p>
        </w:tc>
      </w:tr>
      <w:tr w:rsidR="00450040" w14:paraId="02FBC141" w14:textId="77777777" w:rsidTr="00450040">
        <w:tc>
          <w:tcPr>
            <w:tcW w:w="1795" w:type="dxa"/>
          </w:tcPr>
          <w:p w14:paraId="5148524F" w14:textId="1C547818" w:rsidR="00450040" w:rsidRDefault="00450040">
            <w:r>
              <w:t>Week 3</w:t>
            </w:r>
          </w:p>
        </w:tc>
        <w:tc>
          <w:tcPr>
            <w:tcW w:w="7555" w:type="dxa"/>
          </w:tcPr>
          <w:p w14:paraId="5E8A8421" w14:textId="39AEC696" w:rsidR="00450040" w:rsidRDefault="009F4234">
            <w:r>
              <w:t>Bainbridge (First)</w:t>
            </w:r>
          </w:p>
        </w:tc>
      </w:tr>
      <w:tr w:rsidR="00450040" w14:paraId="5D5BA598" w14:textId="77777777" w:rsidTr="00450040">
        <w:tc>
          <w:tcPr>
            <w:tcW w:w="1795" w:type="dxa"/>
          </w:tcPr>
          <w:p w14:paraId="0F31973C" w14:textId="5317C37C" w:rsidR="00450040" w:rsidRDefault="00450040">
            <w:r>
              <w:t>Week 4</w:t>
            </w:r>
          </w:p>
        </w:tc>
        <w:tc>
          <w:tcPr>
            <w:tcW w:w="7555" w:type="dxa"/>
          </w:tcPr>
          <w:p w14:paraId="7C838A40" w14:textId="21650B8C" w:rsidR="00450040" w:rsidRDefault="00832E61">
            <w:proofErr w:type="gramStart"/>
            <w:r>
              <w:t>Barnesville  *</w:t>
            </w:r>
            <w:proofErr w:type="gramEnd"/>
            <w:r>
              <w:t xml:space="preserve">seeking entry to Flint River Presbytery </w:t>
            </w:r>
          </w:p>
        </w:tc>
      </w:tr>
      <w:tr w:rsidR="00450040" w14:paraId="0F0448EB" w14:textId="77777777" w:rsidTr="00450040">
        <w:tc>
          <w:tcPr>
            <w:tcW w:w="1795" w:type="dxa"/>
          </w:tcPr>
          <w:p w14:paraId="1FECAB3C" w14:textId="60C4AFAF" w:rsidR="00450040" w:rsidRDefault="00450040">
            <w:r>
              <w:t>Week 5</w:t>
            </w:r>
          </w:p>
        </w:tc>
        <w:tc>
          <w:tcPr>
            <w:tcW w:w="7555" w:type="dxa"/>
          </w:tcPr>
          <w:p w14:paraId="5571EFAB" w14:textId="31BFE583" w:rsidR="00450040" w:rsidRDefault="00832E61">
            <w:r>
              <w:t>Beth Salem</w:t>
            </w:r>
          </w:p>
        </w:tc>
      </w:tr>
      <w:tr w:rsidR="00450040" w14:paraId="420C0175" w14:textId="77777777" w:rsidTr="00450040">
        <w:tc>
          <w:tcPr>
            <w:tcW w:w="1795" w:type="dxa"/>
          </w:tcPr>
          <w:p w14:paraId="326E1206" w14:textId="39F9B54D" w:rsidR="00450040" w:rsidRDefault="00450040">
            <w:r>
              <w:t>Week 6</w:t>
            </w:r>
          </w:p>
        </w:tc>
        <w:tc>
          <w:tcPr>
            <w:tcW w:w="7555" w:type="dxa"/>
          </w:tcPr>
          <w:p w14:paraId="43B641ED" w14:textId="41D4F379" w:rsidR="00450040" w:rsidRDefault="00832E61">
            <w:r>
              <w:t>Boston</w:t>
            </w:r>
          </w:p>
        </w:tc>
      </w:tr>
      <w:tr w:rsidR="00450040" w14:paraId="2F33E3EE" w14:textId="77777777" w:rsidTr="00450040">
        <w:tc>
          <w:tcPr>
            <w:tcW w:w="1795" w:type="dxa"/>
          </w:tcPr>
          <w:p w14:paraId="61A0AF9B" w14:textId="70E161BA" w:rsidR="00450040" w:rsidRDefault="00450040">
            <w:r>
              <w:t>Week 7</w:t>
            </w:r>
          </w:p>
        </w:tc>
        <w:tc>
          <w:tcPr>
            <w:tcW w:w="7555" w:type="dxa"/>
          </w:tcPr>
          <w:p w14:paraId="6C7DBFCC" w14:textId="7EEBDCAA" w:rsidR="00450040" w:rsidRDefault="00832E61">
            <w:r>
              <w:t>C.K. Smith</w:t>
            </w:r>
          </w:p>
        </w:tc>
      </w:tr>
      <w:tr w:rsidR="00832E61" w14:paraId="3BE54129" w14:textId="77777777" w:rsidTr="00450040">
        <w:tc>
          <w:tcPr>
            <w:tcW w:w="1795" w:type="dxa"/>
          </w:tcPr>
          <w:p w14:paraId="74BBEDCF" w14:textId="7F3132F1" w:rsidR="00832E61" w:rsidRDefault="00832E61" w:rsidP="00832E61">
            <w:r>
              <w:t>Week 8</w:t>
            </w:r>
          </w:p>
        </w:tc>
        <w:tc>
          <w:tcPr>
            <w:tcW w:w="7555" w:type="dxa"/>
          </w:tcPr>
          <w:p w14:paraId="689F21EC" w14:textId="4FFF204A" w:rsidR="00832E61" w:rsidRDefault="00832E61" w:rsidP="00832E61">
            <w:r>
              <w:t>Cairo</w:t>
            </w:r>
          </w:p>
        </w:tc>
      </w:tr>
      <w:tr w:rsidR="00832E61" w14:paraId="4FFC4AEE" w14:textId="77777777" w:rsidTr="00450040">
        <w:tc>
          <w:tcPr>
            <w:tcW w:w="1795" w:type="dxa"/>
          </w:tcPr>
          <w:p w14:paraId="1BDB6B66" w14:textId="3FEF1513" w:rsidR="00832E61" w:rsidRDefault="00832E61" w:rsidP="00832E61">
            <w:r>
              <w:t>Week 9</w:t>
            </w:r>
          </w:p>
        </w:tc>
        <w:tc>
          <w:tcPr>
            <w:tcW w:w="7555" w:type="dxa"/>
          </w:tcPr>
          <w:p w14:paraId="4BB3E8F1" w14:textId="2BBE37EB" w:rsidR="00832E61" w:rsidRDefault="00832E61" w:rsidP="00832E61">
            <w:r>
              <w:t>Camilla</w:t>
            </w:r>
          </w:p>
        </w:tc>
      </w:tr>
      <w:tr w:rsidR="00832E61" w14:paraId="14E34E22" w14:textId="77777777" w:rsidTr="00450040">
        <w:tc>
          <w:tcPr>
            <w:tcW w:w="1795" w:type="dxa"/>
          </w:tcPr>
          <w:p w14:paraId="3E9D3D6F" w14:textId="52085C35" w:rsidR="00832E61" w:rsidRDefault="00832E61" w:rsidP="00832E61">
            <w:r>
              <w:t>Week 10</w:t>
            </w:r>
          </w:p>
        </w:tc>
        <w:tc>
          <w:tcPr>
            <w:tcW w:w="7555" w:type="dxa"/>
          </w:tcPr>
          <w:p w14:paraId="314A9282" w14:textId="227C9802" w:rsidR="00832E61" w:rsidRDefault="00832E61" w:rsidP="00832E61">
            <w:r>
              <w:t>Carver Heights</w:t>
            </w:r>
          </w:p>
        </w:tc>
      </w:tr>
      <w:tr w:rsidR="00832E61" w14:paraId="6DFE263D" w14:textId="77777777" w:rsidTr="00450040">
        <w:tc>
          <w:tcPr>
            <w:tcW w:w="1795" w:type="dxa"/>
          </w:tcPr>
          <w:p w14:paraId="6434B357" w14:textId="25C64315" w:rsidR="00832E61" w:rsidRDefault="00832E61" w:rsidP="00832E61">
            <w:r>
              <w:t>Week 11</w:t>
            </w:r>
          </w:p>
        </w:tc>
        <w:tc>
          <w:tcPr>
            <w:tcW w:w="7555" w:type="dxa"/>
          </w:tcPr>
          <w:p w14:paraId="54D0EC18" w14:textId="76AF8C62" w:rsidR="00832E61" w:rsidRDefault="00832E61" w:rsidP="00832E61">
            <w:r>
              <w:t>Columbus (First)</w:t>
            </w:r>
          </w:p>
        </w:tc>
      </w:tr>
      <w:tr w:rsidR="00832E61" w14:paraId="6F0560FA" w14:textId="77777777" w:rsidTr="00450040">
        <w:tc>
          <w:tcPr>
            <w:tcW w:w="1795" w:type="dxa"/>
          </w:tcPr>
          <w:p w14:paraId="364CF5C2" w14:textId="420850B3" w:rsidR="00832E61" w:rsidRDefault="00832E61" w:rsidP="00832E61">
            <w:r>
              <w:t>Week 12</w:t>
            </w:r>
          </w:p>
        </w:tc>
        <w:tc>
          <w:tcPr>
            <w:tcW w:w="7555" w:type="dxa"/>
          </w:tcPr>
          <w:p w14:paraId="417CE260" w14:textId="3A2E9632" w:rsidR="00832E61" w:rsidRDefault="00832E61" w:rsidP="00832E61">
            <w:r>
              <w:t>Cordele (First)</w:t>
            </w:r>
          </w:p>
        </w:tc>
      </w:tr>
      <w:tr w:rsidR="00832E61" w14:paraId="3A63BEE2" w14:textId="77777777" w:rsidTr="00450040">
        <w:tc>
          <w:tcPr>
            <w:tcW w:w="1795" w:type="dxa"/>
          </w:tcPr>
          <w:p w14:paraId="7DB5B0D2" w14:textId="540CB539" w:rsidR="00832E61" w:rsidRDefault="00832E61" w:rsidP="00832E61">
            <w:r>
              <w:t>Week 13</w:t>
            </w:r>
          </w:p>
        </w:tc>
        <w:tc>
          <w:tcPr>
            <w:tcW w:w="7555" w:type="dxa"/>
          </w:tcPr>
          <w:p w14:paraId="3E4D668B" w14:textId="45645FF7" w:rsidR="00832E61" w:rsidRDefault="00832E61" w:rsidP="00832E61">
            <w:r>
              <w:t>Covenant</w:t>
            </w:r>
          </w:p>
        </w:tc>
      </w:tr>
      <w:tr w:rsidR="00832E61" w14:paraId="20095B71" w14:textId="77777777" w:rsidTr="00450040">
        <w:tc>
          <w:tcPr>
            <w:tcW w:w="1795" w:type="dxa"/>
          </w:tcPr>
          <w:p w14:paraId="1847C02D" w14:textId="06912F84" w:rsidR="00832E61" w:rsidRDefault="00832E61" w:rsidP="00832E61">
            <w:r>
              <w:t>Week 14</w:t>
            </w:r>
          </w:p>
        </w:tc>
        <w:tc>
          <w:tcPr>
            <w:tcW w:w="7555" w:type="dxa"/>
          </w:tcPr>
          <w:p w14:paraId="13A44575" w14:textId="2096C9EF" w:rsidR="00832E61" w:rsidRDefault="00832E61" w:rsidP="00832E61">
            <w:r>
              <w:t>Cuba</w:t>
            </w:r>
          </w:p>
        </w:tc>
      </w:tr>
      <w:tr w:rsidR="00832E61" w14:paraId="7D32FE51" w14:textId="77777777" w:rsidTr="00450040">
        <w:tc>
          <w:tcPr>
            <w:tcW w:w="1795" w:type="dxa"/>
          </w:tcPr>
          <w:p w14:paraId="6DE94BA2" w14:textId="0AD88C56" w:rsidR="00832E61" w:rsidRDefault="00832E61" w:rsidP="00832E61">
            <w:r>
              <w:t>Week 15</w:t>
            </w:r>
          </w:p>
        </w:tc>
        <w:tc>
          <w:tcPr>
            <w:tcW w:w="7555" w:type="dxa"/>
          </w:tcPr>
          <w:p w14:paraId="2A0782D5" w14:textId="53A4E38F" w:rsidR="00832E61" w:rsidRDefault="00832E61" w:rsidP="00832E61">
            <w:r>
              <w:t>Cuthbert (First)</w:t>
            </w:r>
          </w:p>
        </w:tc>
      </w:tr>
      <w:tr w:rsidR="00832E61" w14:paraId="0ADCD975" w14:textId="77777777" w:rsidTr="00450040">
        <w:tc>
          <w:tcPr>
            <w:tcW w:w="1795" w:type="dxa"/>
          </w:tcPr>
          <w:p w14:paraId="7329F500" w14:textId="308C6741" w:rsidR="00832E61" w:rsidRDefault="00832E61" w:rsidP="00832E61">
            <w:r>
              <w:t>Week 16</w:t>
            </w:r>
          </w:p>
        </w:tc>
        <w:tc>
          <w:tcPr>
            <w:tcW w:w="7555" w:type="dxa"/>
          </w:tcPr>
          <w:p w14:paraId="2BA8EEC6" w14:textId="77D10995" w:rsidR="00832E61" w:rsidRDefault="00832E61" w:rsidP="00832E61">
            <w:r>
              <w:t>Dawes</w:t>
            </w:r>
          </w:p>
        </w:tc>
      </w:tr>
      <w:tr w:rsidR="00832E61" w14:paraId="52C8033C" w14:textId="77777777" w:rsidTr="00450040">
        <w:tc>
          <w:tcPr>
            <w:tcW w:w="1795" w:type="dxa"/>
          </w:tcPr>
          <w:p w14:paraId="0A079196" w14:textId="1562024E" w:rsidR="00832E61" w:rsidRDefault="00832E61" w:rsidP="00832E61">
            <w:r>
              <w:t>Week 17</w:t>
            </w:r>
          </w:p>
        </w:tc>
        <w:tc>
          <w:tcPr>
            <w:tcW w:w="7555" w:type="dxa"/>
          </w:tcPr>
          <w:p w14:paraId="5F68CE87" w14:textId="5E6F6C0D" w:rsidR="00832E61" w:rsidRDefault="00832E61" w:rsidP="00832E61">
            <w:r>
              <w:t>Dillon Road</w:t>
            </w:r>
          </w:p>
        </w:tc>
      </w:tr>
      <w:tr w:rsidR="00832E61" w14:paraId="63899C48" w14:textId="77777777" w:rsidTr="00450040">
        <w:tc>
          <w:tcPr>
            <w:tcW w:w="1795" w:type="dxa"/>
          </w:tcPr>
          <w:p w14:paraId="3D81E7DF" w14:textId="6BFF2E12" w:rsidR="00832E61" w:rsidRDefault="00832E61" w:rsidP="00832E61">
            <w:r>
              <w:t>Week 18</w:t>
            </w:r>
          </w:p>
        </w:tc>
        <w:tc>
          <w:tcPr>
            <w:tcW w:w="7555" w:type="dxa"/>
          </w:tcPr>
          <w:p w14:paraId="3BA928A9" w14:textId="13A649C3" w:rsidR="00832E61" w:rsidRDefault="00832E61" w:rsidP="00832E61">
            <w:r>
              <w:t xml:space="preserve">Edgewood </w:t>
            </w:r>
          </w:p>
        </w:tc>
      </w:tr>
      <w:tr w:rsidR="00832E61" w14:paraId="62B3C5B4" w14:textId="77777777" w:rsidTr="00450040">
        <w:tc>
          <w:tcPr>
            <w:tcW w:w="1795" w:type="dxa"/>
          </w:tcPr>
          <w:p w14:paraId="43A45240" w14:textId="37974A2C" w:rsidR="00832E61" w:rsidRDefault="00832E61" w:rsidP="00832E61">
            <w:r>
              <w:t>Week 19</w:t>
            </w:r>
          </w:p>
        </w:tc>
        <w:tc>
          <w:tcPr>
            <w:tcW w:w="7555" w:type="dxa"/>
          </w:tcPr>
          <w:p w14:paraId="11F442CF" w14:textId="45E8AD6F" w:rsidR="00832E61" w:rsidRDefault="00832E61" w:rsidP="00832E61">
            <w:r>
              <w:t xml:space="preserve">Elmodel </w:t>
            </w:r>
          </w:p>
        </w:tc>
      </w:tr>
      <w:tr w:rsidR="00832E61" w14:paraId="13CA7BDF" w14:textId="77777777" w:rsidTr="00450040">
        <w:tc>
          <w:tcPr>
            <w:tcW w:w="1795" w:type="dxa"/>
          </w:tcPr>
          <w:p w14:paraId="2A05ADDE" w14:textId="42054789" w:rsidR="00832E61" w:rsidRDefault="00832E61" w:rsidP="00832E61">
            <w:r>
              <w:t>Week 20</w:t>
            </w:r>
          </w:p>
        </w:tc>
        <w:tc>
          <w:tcPr>
            <w:tcW w:w="7555" w:type="dxa"/>
          </w:tcPr>
          <w:p w14:paraId="36EBEC06" w14:textId="04435F8D" w:rsidR="00832E61" w:rsidRDefault="00832E61" w:rsidP="00832E61">
            <w:r>
              <w:t>Forsyth</w:t>
            </w:r>
          </w:p>
        </w:tc>
      </w:tr>
      <w:tr w:rsidR="00832E61" w14:paraId="6E3E81F1" w14:textId="77777777" w:rsidTr="00450040">
        <w:tc>
          <w:tcPr>
            <w:tcW w:w="1795" w:type="dxa"/>
          </w:tcPr>
          <w:p w14:paraId="1F63DA1A" w14:textId="5F962C88" w:rsidR="00832E61" w:rsidRDefault="00832E61" w:rsidP="00832E61">
            <w:r>
              <w:t>Week 21</w:t>
            </w:r>
          </w:p>
        </w:tc>
        <w:tc>
          <w:tcPr>
            <w:tcW w:w="7555" w:type="dxa"/>
          </w:tcPr>
          <w:p w14:paraId="54B2E66B" w14:textId="77B346A3" w:rsidR="00832E61" w:rsidRDefault="00832E61" w:rsidP="00832E61">
            <w:r>
              <w:t>Fort Gaines</w:t>
            </w:r>
          </w:p>
        </w:tc>
      </w:tr>
      <w:tr w:rsidR="00832E61" w14:paraId="57967287" w14:textId="77777777" w:rsidTr="00450040">
        <w:tc>
          <w:tcPr>
            <w:tcW w:w="1795" w:type="dxa"/>
          </w:tcPr>
          <w:p w14:paraId="2D5F4172" w14:textId="1F374E7A" w:rsidR="00832E61" w:rsidRDefault="00832E61" w:rsidP="00832E61">
            <w:r>
              <w:t>Week 22</w:t>
            </w:r>
          </w:p>
        </w:tc>
        <w:tc>
          <w:tcPr>
            <w:tcW w:w="7555" w:type="dxa"/>
          </w:tcPr>
          <w:p w14:paraId="3A5E880F" w14:textId="54C7CDAA" w:rsidR="00832E61" w:rsidRDefault="00832E61" w:rsidP="00832E61">
            <w:r>
              <w:t xml:space="preserve">Fort Valley </w:t>
            </w:r>
          </w:p>
        </w:tc>
      </w:tr>
      <w:tr w:rsidR="00832E61" w14:paraId="2E4CC0F0" w14:textId="77777777" w:rsidTr="00450040">
        <w:tc>
          <w:tcPr>
            <w:tcW w:w="1795" w:type="dxa"/>
          </w:tcPr>
          <w:p w14:paraId="366F24D1" w14:textId="27CA5578" w:rsidR="00832E61" w:rsidRDefault="00832E61" w:rsidP="00832E61">
            <w:r>
              <w:t>Week 23</w:t>
            </w:r>
          </w:p>
        </w:tc>
        <w:tc>
          <w:tcPr>
            <w:tcW w:w="7555" w:type="dxa"/>
          </w:tcPr>
          <w:p w14:paraId="60E43832" w14:textId="7BD97EA4" w:rsidR="00832E61" w:rsidRDefault="00832E61" w:rsidP="00832E61">
            <w:r>
              <w:t xml:space="preserve">Korean </w:t>
            </w:r>
          </w:p>
        </w:tc>
      </w:tr>
      <w:tr w:rsidR="00832E61" w14:paraId="73829AA7" w14:textId="77777777" w:rsidTr="00450040">
        <w:tc>
          <w:tcPr>
            <w:tcW w:w="1795" w:type="dxa"/>
          </w:tcPr>
          <w:p w14:paraId="349EA1CB" w14:textId="183DAA72" w:rsidR="00832E61" w:rsidRDefault="00832E61" w:rsidP="00832E61">
            <w:r>
              <w:t>Week 24</w:t>
            </w:r>
          </w:p>
        </w:tc>
        <w:tc>
          <w:tcPr>
            <w:tcW w:w="7555" w:type="dxa"/>
          </w:tcPr>
          <w:p w14:paraId="44B1C941" w14:textId="6445D3AD" w:rsidR="00832E61" w:rsidRDefault="00832E61" w:rsidP="00832E61">
            <w:r>
              <w:t>Moultrie (First)</w:t>
            </w:r>
          </w:p>
        </w:tc>
      </w:tr>
      <w:tr w:rsidR="00832E61" w14:paraId="13B0CA46" w14:textId="77777777" w:rsidTr="00450040">
        <w:tc>
          <w:tcPr>
            <w:tcW w:w="1795" w:type="dxa"/>
          </w:tcPr>
          <w:p w14:paraId="1ED71E7E" w14:textId="10C0A6B1" w:rsidR="00832E61" w:rsidRDefault="00832E61" w:rsidP="00832E61">
            <w:r>
              <w:t>Week 25</w:t>
            </w:r>
          </w:p>
        </w:tc>
        <w:tc>
          <w:tcPr>
            <w:tcW w:w="7555" w:type="dxa"/>
          </w:tcPr>
          <w:p w14:paraId="3DB995B3" w14:textId="4331A88A" w:rsidR="00832E61" w:rsidRDefault="00832E61" w:rsidP="00832E61">
            <w:r>
              <w:t>New Hope</w:t>
            </w:r>
          </w:p>
        </w:tc>
      </w:tr>
      <w:tr w:rsidR="00832E61" w14:paraId="5A31BED0" w14:textId="77777777" w:rsidTr="00450040">
        <w:tc>
          <w:tcPr>
            <w:tcW w:w="1795" w:type="dxa"/>
          </w:tcPr>
          <w:p w14:paraId="5A590EEF" w14:textId="49C78E85" w:rsidR="00832E61" w:rsidRDefault="00832E61" w:rsidP="00832E61">
            <w:r>
              <w:t>Week 26</w:t>
            </w:r>
          </w:p>
        </w:tc>
        <w:tc>
          <w:tcPr>
            <w:tcW w:w="7555" w:type="dxa"/>
          </w:tcPr>
          <w:p w14:paraId="259EDA84" w14:textId="30E58FBD" w:rsidR="00832E61" w:rsidRDefault="00832E61" w:rsidP="00832E61">
            <w:r>
              <w:t xml:space="preserve">Northminster </w:t>
            </w:r>
          </w:p>
        </w:tc>
      </w:tr>
      <w:tr w:rsidR="00832E61" w14:paraId="4426EE36" w14:textId="77777777" w:rsidTr="00450040">
        <w:tc>
          <w:tcPr>
            <w:tcW w:w="1795" w:type="dxa"/>
          </w:tcPr>
          <w:p w14:paraId="7F763DC9" w14:textId="07B36354" w:rsidR="00832E61" w:rsidRDefault="00832E61" w:rsidP="00832E61">
            <w:r>
              <w:t>Week 27</w:t>
            </w:r>
          </w:p>
        </w:tc>
        <w:tc>
          <w:tcPr>
            <w:tcW w:w="7555" w:type="dxa"/>
          </w:tcPr>
          <w:p w14:paraId="762D551B" w14:textId="01C31D54" w:rsidR="00832E61" w:rsidRDefault="00832E61" w:rsidP="00832E61">
            <w:r>
              <w:t>Phenix City  *seeking entry to Flint River Presbytery</w:t>
            </w:r>
          </w:p>
        </w:tc>
      </w:tr>
      <w:tr w:rsidR="00832E61" w14:paraId="4A44C670" w14:textId="77777777" w:rsidTr="00450040">
        <w:tc>
          <w:tcPr>
            <w:tcW w:w="1795" w:type="dxa"/>
          </w:tcPr>
          <w:p w14:paraId="611EC2E9" w14:textId="07F64D49" w:rsidR="00832E61" w:rsidRDefault="00832E61" w:rsidP="00832E61">
            <w:r>
              <w:t>Week 28</w:t>
            </w:r>
          </w:p>
        </w:tc>
        <w:tc>
          <w:tcPr>
            <w:tcW w:w="7555" w:type="dxa"/>
          </w:tcPr>
          <w:p w14:paraId="742854A9" w14:textId="0EF14D68" w:rsidR="00832E61" w:rsidRDefault="00832E61" w:rsidP="00832E61">
            <w:r>
              <w:t>Quitman (First)</w:t>
            </w:r>
          </w:p>
        </w:tc>
      </w:tr>
      <w:tr w:rsidR="00832E61" w14:paraId="0447024E" w14:textId="77777777" w:rsidTr="00450040">
        <w:tc>
          <w:tcPr>
            <w:tcW w:w="1795" w:type="dxa"/>
          </w:tcPr>
          <w:p w14:paraId="384FB9E2" w14:textId="0EFF8CBD" w:rsidR="00832E61" w:rsidRDefault="00832E61" w:rsidP="00832E61">
            <w:r>
              <w:t>Week 29</w:t>
            </w:r>
          </w:p>
        </w:tc>
        <w:tc>
          <w:tcPr>
            <w:tcW w:w="7555" w:type="dxa"/>
          </w:tcPr>
          <w:p w14:paraId="659AF21C" w14:textId="248821A1" w:rsidR="00832E61" w:rsidRDefault="00832E61" w:rsidP="00832E61">
            <w:r>
              <w:t>Sherwood</w:t>
            </w:r>
          </w:p>
        </w:tc>
      </w:tr>
      <w:tr w:rsidR="00832E61" w14:paraId="5AA542F0" w14:textId="77777777" w:rsidTr="00450040">
        <w:tc>
          <w:tcPr>
            <w:tcW w:w="1795" w:type="dxa"/>
          </w:tcPr>
          <w:p w14:paraId="387EDBCD" w14:textId="7CC6F05E" w:rsidR="00832E61" w:rsidRDefault="00832E61" w:rsidP="00832E61">
            <w:r>
              <w:t>Week 30</w:t>
            </w:r>
          </w:p>
        </w:tc>
        <w:tc>
          <w:tcPr>
            <w:tcW w:w="7555" w:type="dxa"/>
          </w:tcPr>
          <w:p w14:paraId="75C32667" w14:textId="5A88E97C" w:rsidR="00832E61" w:rsidRDefault="00832E61" w:rsidP="00832E61">
            <w:r>
              <w:t>St. Andrews</w:t>
            </w:r>
          </w:p>
        </w:tc>
      </w:tr>
      <w:tr w:rsidR="00832E61" w14:paraId="2918373E" w14:textId="77777777" w:rsidTr="00450040">
        <w:tc>
          <w:tcPr>
            <w:tcW w:w="1795" w:type="dxa"/>
          </w:tcPr>
          <w:p w14:paraId="5121A734" w14:textId="770051D0" w:rsidR="00832E61" w:rsidRDefault="00832E61" w:rsidP="00832E61">
            <w:r>
              <w:t>Week 31</w:t>
            </w:r>
          </w:p>
        </w:tc>
        <w:tc>
          <w:tcPr>
            <w:tcW w:w="7555" w:type="dxa"/>
          </w:tcPr>
          <w:p w14:paraId="13185F99" w14:textId="6463B879" w:rsidR="00832E61" w:rsidRDefault="00832E61" w:rsidP="00832E61">
            <w:r>
              <w:t>St. Paul</w:t>
            </w:r>
          </w:p>
        </w:tc>
      </w:tr>
      <w:tr w:rsidR="00832E61" w14:paraId="119EFA3A" w14:textId="77777777" w:rsidTr="00450040">
        <w:tc>
          <w:tcPr>
            <w:tcW w:w="1795" w:type="dxa"/>
          </w:tcPr>
          <w:p w14:paraId="5D211BDF" w14:textId="624F8894" w:rsidR="00832E61" w:rsidRDefault="00832E61" w:rsidP="00832E61">
            <w:r>
              <w:t>Week 32</w:t>
            </w:r>
          </w:p>
        </w:tc>
        <w:tc>
          <w:tcPr>
            <w:tcW w:w="7555" w:type="dxa"/>
          </w:tcPr>
          <w:p w14:paraId="5A372BFA" w14:textId="68686F17" w:rsidR="00832E61" w:rsidRDefault="00832E61" w:rsidP="00832E61">
            <w:r>
              <w:t>Thomaston (First)</w:t>
            </w:r>
          </w:p>
        </w:tc>
      </w:tr>
      <w:tr w:rsidR="00832E61" w14:paraId="2832EC25" w14:textId="77777777" w:rsidTr="00450040">
        <w:tc>
          <w:tcPr>
            <w:tcW w:w="1795" w:type="dxa"/>
          </w:tcPr>
          <w:p w14:paraId="75F1A656" w14:textId="203784E3" w:rsidR="00832E61" w:rsidRDefault="00832E61" w:rsidP="00832E61">
            <w:r>
              <w:t>Week 33</w:t>
            </w:r>
          </w:p>
        </w:tc>
        <w:tc>
          <w:tcPr>
            <w:tcW w:w="7555" w:type="dxa"/>
          </w:tcPr>
          <w:p w14:paraId="52873617" w14:textId="36A37EA7" w:rsidR="00832E61" w:rsidRDefault="00832E61" w:rsidP="00832E61">
            <w:r>
              <w:t>Thomasville (Second)</w:t>
            </w:r>
          </w:p>
        </w:tc>
      </w:tr>
      <w:tr w:rsidR="00832E61" w14:paraId="528B4A71" w14:textId="77777777" w:rsidTr="00450040">
        <w:tc>
          <w:tcPr>
            <w:tcW w:w="1795" w:type="dxa"/>
          </w:tcPr>
          <w:p w14:paraId="063051E0" w14:textId="7FD1005A" w:rsidR="00832E61" w:rsidRDefault="00832E61" w:rsidP="00832E61">
            <w:r>
              <w:t>Week 34</w:t>
            </w:r>
          </w:p>
        </w:tc>
        <w:tc>
          <w:tcPr>
            <w:tcW w:w="7555" w:type="dxa"/>
          </w:tcPr>
          <w:p w14:paraId="06C1C410" w14:textId="7AA1BF71" w:rsidR="00832E61" w:rsidRDefault="00832E61" w:rsidP="00832E61">
            <w:r>
              <w:t>Tifton (First)</w:t>
            </w:r>
          </w:p>
        </w:tc>
      </w:tr>
      <w:tr w:rsidR="00832E61" w14:paraId="68FBCD66" w14:textId="77777777" w:rsidTr="00450040">
        <w:tc>
          <w:tcPr>
            <w:tcW w:w="1795" w:type="dxa"/>
          </w:tcPr>
          <w:p w14:paraId="4D95747B" w14:textId="3600D33A" w:rsidR="00832E61" w:rsidRDefault="00832E61" w:rsidP="00832E61">
            <w:r>
              <w:t>Week 35</w:t>
            </w:r>
          </w:p>
        </w:tc>
        <w:tc>
          <w:tcPr>
            <w:tcW w:w="7555" w:type="dxa"/>
          </w:tcPr>
          <w:p w14:paraId="79A278A8" w14:textId="6FF97A90" w:rsidR="00832E61" w:rsidRDefault="00832E61" w:rsidP="00832E61">
            <w:r>
              <w:t>Valdosta (First)</w:t>
            </w:r>
          </w:p>
        </w:tc>
      </w:tr>
      <w:tr w:rsidR="00832E61" w14:paraId="2E9078F5" w14:textId="77777777" w:rsidTr="00450040">
        <w:tc>
          <w:tcPr>
            <w:tcW w:w="1795" w:type="dxa"/>
          </w:tcPr>
          <w:p w14:paraId="0F974DB1" w14:textId="34238E61" w:rsidR="00832E61" w:rsidRDefault="00832E61" w:rsidP="00832E61">
            <w:r>
              <w:lastRenderedPageBreak/>
              <w:t>Week 36</w:t>
            </w:r>
          </w:p>
        </w:tc>
        <w:tc>
          <w:tcPr>
            <w:tcW w:w="7555" w:type="dxa"/>
          </w:tcPr>
          <w:p w14:paraId="3A8C2C69" w14:textId="46D23379" w:rsidR="00832E61" w:rsidRDefault="00832E61" w:rsidP="00832E61">
            <w:r>
              <w:t>Valdosta/Trinity</w:t>
            </w:r>
          </w:p>
        </w:tc>
      </w:tr>
      <w:tr w:rsidR="00832E61" w14:paraId="5A2E8EB5" w14:textId="77777777" w:rsidTr="00450040">
        <w:tc>
          <w:tcPr>
            <w:tcW w:w="1795" w:type="dxa"/>
          </w:tcPr>
          <w:p w14:paraId="64959CBA" w14:textId="2791D923" w:rsidR="00832E61" w:rsidRDefault="00832E61" w:rsidP="00832E61">
            <w:r>
              <w:t>Week 37</w:t>
            </w:r>
          </w:p>
        </w:tc>
        <w:tc>
          <w:tcPr>
            <w:tcW w:w="7555" w:type="dxa"/>
          </w:tcPr>
          <w:p w14:paraId="5AAA8148" w14:textId="4C378676" w:rsidR="00832E61" w:rsidRDefault="00832E61" w:rsidP="00832E61">
            <w:r>
              <w:t>Washington Ave</w:t>
            </w:r>
          </w:p>
        </w:tc>
      </w:tr>
      <w:tr w:rsidR="00832E61" w14:paraId="15FA35E1" w14:textId="77777777" w:rsidTr="00450040">
        <w:tc>
          <w:tcPr>
            <w:tcW w:w="1795" w:type="dxa"/>
          </w:tcPr>
          <w:p w14:paraId="410A2FF9" w14:textId="4245BD11" w:rsidR="00832E61" w:rsidRDefault="00832E61" w:rsidP="00832E61">
            <w:r>
              <w:t>Week 38</w:t>
            </w:r>
          </w:p>
        </w:tc>
        <w:tc>
          <w:tcPr>
            <w:tcW w:w="7555" w:type="dxa"/>
          </w:tcPr>
          <w:p w14:paraId="3EDF422B" w14:textId="571C6C05" w:rsidR="00832E61" w:rsidRDefault="00832E61" w:rsidP="00832E61">
            <w:r>
              <w:t xml:space="preserve">Wayside </w:t>
            </w:r>
          </w:p>
        </w:tc>
      </w:tr>
      <w:tr w:rsidR="00832E61" w14:paraId="627DEBD2" w14:textId="77777777" w:rsidTr="00450040">
        <w:tc>
          <w:tcPr>
            <w:tcW w:w="1795" w:type="dxa"/>
          </w:tcPr>
          <w:p w14:paraId="578BEF4B" w14:textId="3E761C42" w:rsidR="00832E61" w:rsidRDefault="00832E61" w:rsidP="00832E61">
            <w:r>
              <w:t>Week 39</w:t>
            </w:r>
          </w:p>
        </w:tc>
        <w:tc>
          <w:tcPr>
            <w:tcW w:w="7555" w:type="dxa"/>
          </w:tcPr>
          <w:p w14:paraId="2E67E30B" w14:textId="72C17862" w:rsidR="00832E61" w:rsidRDefault="00832E61" w:rsidP="00832E61">
            <w:r>
              <w:t>Westminster</w:t>
            </w:r>
          </w:p>
        </w:tc>
      </w:tr>
      <w:tr w:rsidR="00832E61" w14:paraId="6C5647F3" w14:textId="77777777" w:rsidTr="00450040">
        <w:tc>
          <w:tcPr>
            <w:tcW w:w="1795" w:type="dxa"/>
          </w:tcPr>
          <w:p w14:paraId="4BB43E0E" w14:textId="028CE6A9" w:rsidR="00832E61" w:rsidRDefault="00832E61" w:rsidP="00832E61">
            <w:r>
              <w:t>Week 40</w:t>
            </w:r>
          </w:p>
        </w:tc>
        <w:tc>
          <w:tcPr>
            <w:tcW w:w="7555" w:type="dxa"/>
          </w:tcPr>
          <w:p w14:paraId="5CBD7C4C" w14:textId="21B2C90E" w:rsidR="00832E61" w:rsidRDefault="00832E61" w:rsidP="00832E61">
            <w:r>
              <w:t>Warner Robins (First)</w:t>
            </w:r>
          </w:p>
        </w:tc>
      </w:tr>
      <w:tr w:rsidR="00832E61" w14:paraId="25BE6B7B" w14:textId="77777777" w:rsidTr="00450040">
        <w:tc>
          <w:tcPr>
            <w:tcW w:w="1795" w:type="dxa"/>
          </w:tcPr>
          <w:p w14:paraId="632A8A19" w14:textId="79AD5AA8" w:rsidR="00832E61" w:rsidRDefault="00832E61" w:rsidP="00832E61">
            <w:r>
              <w:t>Week 41</w:t>
            </w:r>
          </w:p>
        </w:tc>
        <w:tc>
          <w:tcPr>
            <w:tcW w:w="7555" w:type="dxa"/>
          </w:tcPr>
          <w:p w14:paraId="7200DA2A" w14:textId="795645F8" w:rsidR="00832E61" w:rsidRDefault="00832E61" w:rsidP="00832E61">
            <w:r>
              <w:t>The Abbey at Columbus State</w:t>
            </w:r>
          </w:p>
        </w:tc>
      </w:tr>
      <w:tr w:rsidR="00832E61" w14:paraId="15CEE113" w14:textId="77777777" w:rsidTr="00450040">
        <w:tc>
          <w:tcPr>
            <w:tcW w:w="1795" w:type="dxa"/>
          </w:tcPr>
          <w:p w14:paraId="2BE71822" w14:textId="4E27076C" w:rsidR="00832E61" w:rsidRDefault="00832E61" w:rsidP="00832E61">
            <w:r>
              <w:t>Week 42</w:t>
            </w:r>
          </w:p>
        </w:tc>
        <w:tc>
          <w:tcPr>
            <w:tcW w:w="7555" w:type="dxa"/>
          </w:tcPr>
          <w:p w14:paraId="5B959DAD" w14:textId="6D34A25A" w:rsidR="00832E61" w:rsidRDefault="00832E61" w:rsidP="00832E61">
            <w:r>
              <w:t>The Center at VSU</w:t>
            </w:r>
          </w:p>
        </w:tc>
      </w:tr>
      <w:tr w:rsidR="00832E61" w14:paraId="64A41D3C" w14:textId="77777777" w:rsidTr="00450040">
        <w:tc>
          <w:tcPr>
            <w:tcW w:w="1795" w:type="dxa"/>
          </w:tcPr>
          <w:p w14:paraId="40B17914" w14:textId="295CD31A" w:rsidR="00832E61" w:rsidRDefault="00832E61" w:rsidP="00832E61">
            <w:r>
              <w:t>Week 43</w:t>
            </w:r>
          </w:p>
        </w:tc>
        <w:tc>
          <w:tcPr>
            <w:tcW w:w="7555" w:type="dxa"/>
          </w:tcPr>
          <w:p w14:paraId="737EDAFD" w14:textId="009F5A0E" w:rsidR="00832E61" w:rsidRDefault="00832E61" w:rsidP="00832E61">
            <w:r>
              <w:t xml:space="preserve">The </w:t>
            </w:r>
            <w:proofErr w:type="spellStart"/>
            <w:r>
              <w:t>PresHouse</w:t>
            </w:r>
            <w:proofErr w:type="spellEnd"/>
            <w:r>
              <w:t xml:space="preserve"> at GSW</w:t>
            </w:r>
          </w:p>
        </w:tc>
      </w:tr>
      <w:tr w:rsidR="00832E61" w14:paraId="04F3CEC0" w14:textId="77777777" w:rsidTr="00450040">
        <w:tc>
          <w:tcPr>
            <w:tcW w:w="1795" w:type="dxa"/>
          </w:tcPr>
          <w:p w14:paraId="0916FE89" w14:textId="59BD00E0" w:rsidR="00832E61" w:rsidRDefault="00832E61" w:rsidP="00832E61">
            <w:r>
              <w:t>Week 44</w:t>
            </w:r>
          </w:p>
        </w:tc>
        <w:tc>
          <w:tcPr>
            <w:tcW w:w="7555" w:type="dxa"/>
          </w:tcPr>
          <w:p w14:paraId="522F8AFC" w14:textId="5DBCACF3" w:rsidR="00832E61" w:rsidRDefault="00832E61" w:rsidP="00832E61">
            <w:proofErr w:type="spellStart"/>
            <w:r>
              <w:t>UKirk</w:t>
            </w:r>
            <w:proofErr w:type="spellEnd"/>
            <w:r>
              <w:t xml:space="preserve"> at Mercer</w:t>
            </w:r>
          </w:p>
        </w:tc>
      </w:tr>
      <w:tr w:rsidR="00832E61" w14:paraId="6A9429D9" w14:textId="77777777" w:rsidTr="00450040">
        <w:tc>
          <w:tcPr>
            <w:tcW w:w="1795" w:type="dxa"/>
          </w:tcPr>
          <w:p w14:paraId="7D9EBB79" w14:textId="5C55D8DE" w:rsidR="00832E61" w:rsidRDefault="00832E61" w:rsidP="00832E61">
            <w:r>
              <w:t>Week 45</w:t>
            </w:r>
          </w:p>
        </w:tc>
        <w:tc>
          <w:tcPr>
            <w:tcW w:w="7555" w:type="dxa"/>
          </w:tcPr>
          <w:p w14:paraId="4D8B0D90" w14:textId="417623BC" w:rsidR="00832E61" w:rsidRDefault="00832E61" w:rsidP="00832E61">
            <w:r>
              <w:t>Elizabeth Cantrell, Ministry Associate</w:t>
            </w:r>
          </w:p>
        </w:tc>
      </w:tr>
      <w:tr w:rsidR="00832E61" w14:paraId="1571B0A9" w14:textId="77777777" w:rsidTr="00450040">
        <w:tc>
          <w:tcPr>
            <w:tcW w:w="1795" w:type="dxa"/>
          </w:tcPr>
          <w:p w14:paraId="59753999" w14:textId="5DED8BA8" w:rsidR="00832E61" w:rsidRDefault="00832E61" w:rsidP="00832E61">
            <w:r>
              <w:t>Week 46</w:t>
            </w:r>
          </w:p>
        </w:tc>
        <w:tc>
          <w:tcPr>
            <w:tcW w:w="7555" w:type="dxa"/>
          </w:tcPr>
          <w:p w14:paraId="012F7A41" w14:textId="4AB475FB" w:rsidR="00832E61" w:rsidRDefault="00832E61" w:rsidP="00832E61">
            <w:r>
              <w:t>Britanny DiGiammarino &amp; Laura Peiper, Small Church Coordinators</w:t>
            </w:r>
          </w:p>
        </w:tc>
      </w:tr>
      <w:tr w:rsidR="00832E61" w14:paraId="51E4E230" w14:textId="77777777" w:rsidTr="00450040">
        <w:tc>
          <w:tcPr>
            <w:tcW w:w="1795" w:type="dxa"/>
          </w:tcPr>
          <w:p w14:paraId="1944F6FE" w14:textId="7DCF6DE5" w:rsidR="00832E61" w:rsidRDefault="00832E61" w:rsidP="00832E61">
            <w:r>
              <w:t>Week 47</w:t>
            </w:r>
          </w:p>
        </w:tc>
        <w:tc>
          <w:tcPr>
            <w:tcW w:w="7555" w:type="dxa"/>
          </w:tcPr>
          <w:p w14:paraId="05C42C51" w14:textId="39ED2B6F" w:rsidR="00832E61" w:rsidRDefault="00832E61" w:rsidP="00832E61">
            <w:r>
              <w:t>Toni Hatfield, Bookkeeper</w:t>
            </w:r>
          </w:p>
        </w:tc>
      </w:tr>
      <w:tr w:rsidR="00832E61" w14:paraId="5BDF23B1" w14:textId="77777777" w:rsidTr="00450040">
        <w:tc>
          <w:tcPr>
            <w:tcW w:w="1795" w:type="dxa"/>
          </w:tcPr>
          <w:p w14:paraId="012692BD" w14:textId="0A688C61" w:rsidR="00832E61" w:rsidRDefault="00832E61" w:rsidP="00832E61">
            <w:r>
              <w:t>Week 48</w:t>
            </w:r>
          </w:p>
        </w:tc>
        <w:tc>
          <w:tcPr>
            <w:tcW w:w="7555" w:type="dxa"/>
          </w:tcPr>
          <w:p w14:paraId="3FD7FBAE" w14:textId="0AE39C78" w:rsidR="00832E61" w:rsidRDefault="00832E61" w:rsidP="00832E61">
            <w:r>
              <w:t>Sharon McFarland &amp; Pam Moye, Volunteer Staff Associates</w:t>
            </w:r>
          </w:p>
        </w:tc>
      </w:tr>
      <w:tr w:rsidR="00832E61" w14:paraId="57F1E30D" w14:textId="77777777" w:rsidTr="00450040">
        <w:tc>
          <w:tcPr>
            <w:tcW w:w="1795" w:type="dxa"/>
          </w:tcPr>
          <w:p w14:paraId="38DF9CAD" w14:textId="139212D9" w:rsidR="00832E61" w:rsidRDefault="00832E61" w:rsidP="00832E61">
            <w:r>
              <w:t>Week 49</w:t>
            </w:r>
          </w:p>
        </w:tc>
        <w:tc>
          <w:tcPr>
            <w:tcW w:w="7555" w:type="dxa"/>
          </w:tcPr>
          <w:p w14:paraId="758A5BD5" w14:textId="0AA7280F" w:rsidR="00832E61" w:rsidRDefault="00832E61" w:rsidP="00832E61">
            <w:r>
              <w:t xml:space="preserve">Nancy Reimer, FRP Staff Volunteer </w:t>
            </w:r>
          </w:p>
        </w:tc>
      </w:tr>
      <w:tr w:rsidR="00832E61" w14:paraId="072840BF" w14:textId="77777777" w:rsidTr="00450040">
        <w:tc>
          <w:tcPr>
            <w:tcW w:w="1795" w:type="dxa"/>
          </w:tcPr>
          <w:p w14:paraId="3988BEAA" w14:textId="043932F6" w:rsidR="00832E61" w:rsidRDefault="00832E61" w:rsidP="00832E61">
            <w:r>
              <w:t>Week 50</w:t>
            </w:r>
          </w:p>
        </w:tc>
        <w:tc>
          <w:tcPr>
            <w:tcW w:w="7555" w:type="dxa"/>
          </w:tcPr>
          <w:p w14:paraId="4E073FD2" w14:textId="182059D2" w:rsidR="00832E61" w:rsidRDefault="00832E61" w:rsidP="00832E61">
            <w:r>
              <w:t>Dick Shelton, FRP Staff Volunteer</w:t>
            </w:r>
          </w:p>
        </w:tc>
      </w:tr>
      <w:tr w:rsidR="00832E61" w14:paraId="74DE8F26" w14:textId="77777777" w:rsidTr="00450040">
        <w:tc>
          <w:tcPr>
            <w:tcW w:w="1795" w:type="dxa"/>
          </w:tcPr>
          <w:p w14:paraId="7A351A18" w14:textId="0C1C388A" w:rsidR="00832E61" w:rsidRDefault="00832E61" w:rsidP="00832E61">
            <w:r>
              <w:t>Week 51</w:t>
            </w:r>
          </w:p>
        </w:tc>
        <w:tc>
          <w:tcPr>
            <w:tcW w:w="7555" w:type="dxa"/>
          </w:tcPr>
          <w:p w14:paraId="62370C45" w14:textId="48DEF39A" w:rsidR="00832E61" w:rsidRDefault="00832E61" w:rsidP="00832E61">
            <w:r>
              <w:t>Deb Tregaskis, Executive Presbyter</w:t>
            </w:r>
          </w:p>
        </w:tc>
      </w:tr>
      <w:tr w:rsidR="00832E61" w14:paraId="7037D8F3" w14:textId="77777777" w:rsidTr="00450040">
        <w:tc>
          <w:tcPr>
            <w:tcW w:w="1795" w:type="dxa"/>
          </w:tcPr>
          <w:p w14:paraId="62A72DCE" w14:textId="60B24A3F" w:rsidR="00832E61" w:rsidRDefault="00832E61" w:rsidP="00832E61">
            <w:r>
              <w:t>Week 52</w:t>
            </w:r>
          </w:p>
        </w:tc>
        <w:tc>
          <w:tcPr>
            <w:tcW w:w="7555" w:type="dxa"/>
          </w:tcPr>
          <w:p w14:paraId="42952EF9" w14:textId="02CF8ABF" w:rsidR="00832E61" w:rsidRDefault="00832E61" w:rsidP="00832E61">
            <w:r>
              <w:t>Becky Willis, Stated Clerk</w:t>
            </w:r>
          </w:p>
        </w:tc>
      </w:tr>
    </w:tbl>
    <w:p w14:paraId="43003969" w14:textId="77777777" w:rsidR="000B414E" w:rsidRDefault="000B414E"/>
    <w:sectPr w:rsidR="000B414E" w:rsidSect="00FD5C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6C05" w14:textId="77777777" w:rsidR="00215ACE" w:rsidRDefault="00215ACE" w:rsidP="009F4234">
      <w:r>
        <w:separator/>
      </w:r>
    </w:p>
  </w:endnote>
  <w:endnote w:type="continuationSeparator" w:id="0">
    <w:p w14:paraId="3A69F91C" w14:textId="77777777" w:rsidR="00215ACE" w:rsidRDefault="00215ACE" w:rsidP="009F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161E" w14:textId="77777777" w:rsidR="00215ACE" w:rsidRDefault="00215ACE" w:rsidP="009F4234">
      <w:r>
        <w:separator/>
      </w:r>
    </w:p>
  </w:footnote>
  <w:footnote w:type="continuationSeparator" w:id="0">
    <w:p w14:paraId="482A69A1" w14:textId="77777777" w:rsidR="00215ACE" w:rsidRDefault="00215ACE" w:rsidP="009F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52D4" w14:textId="75743AEE" w:rsidR="009F4234" w:rsidRDefault="009F4234" w:rsidP="009F4234">
    <w:pPr>
      <w:pStyle w:val="Header"/>
      <w:jc w:val="center"/>
    </w:pPr>
    <w:r w:rsidRPr="009F4234">
      <w:rPr>
        <w:noProof/>
      </w:rPr>
      <w:drawing>
        <wp:inline distT="0" distB="0" distL="0" distR="0" wp14:anchorId="448D16A6" wp14:editId="1F19218E">
          <wp:extent cx="4079669" cy="1231900"/>
          <wp:effectExtent l="0" t="0" r="0" b="0"/>
          <wp:docPr id="1" name="Picture 1" descr="A picture containing font, graphics, graphic design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graphics, graphic design, screensho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87685" cy="123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05B3E7" w14:textId="67D5AAAB" w:rsidR="009F4234" w:rsidRPr="009F4234" w:rsidRDefault="009F4234" w:rsidP="009F4234">
    <w:pPr>
      <w:pStyle w:val="Header"/>
      <w:jc w:val="center"/>
      <w:rPr>
        <w:sz w:val="36"/>
        <w:szCs w:val="36"/>
      </w:rPr>
    </w:pPr>
    <w:r w:rsidRPr="009F4234">
      <w:rPr>
        <w:sz w:val="36"/>
        <w:szCs w:val="36"/>
      </w:rPr>
      <w:t xml:space="preserve">The Flint River Prayer Calendar for 52 Weeks of the Year </w:t>
    </w:r>
  </w:p>
  <w:p w14:paraId="4B567C95" w14:textId="77777777" w:rsidR="009F4234" w:rsidRPr="009F4234" w:rsidRDefault="009F4234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62E3"/>
    <w:multiLevelType w:val="multilevel"/>
    <w:tmpl w:val="EB54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031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40"/>
    <w:rsid w:val="000440B7"/>
    <w:rsid w:val="000B414E"/>
    <w:rsid w:val="00215ACE"/>
    <w:rsid w:val="002A16F3"/>
    <w:rsid w:val="003F7C95"/>
    <w:rsid w:val="00450040"/>
    <w:rsid w:val="005448CB"/>
    <w:rsid w:val="00623CEB"/>
    <w:rsid w:val="0079298E"/>
    <w:rsid w:val="00832E61"/>
    <w:rsid w:val="008E2EB8"/>
    <w:rsid w:val="00950FE0"/>
    <w:rsid w:val="009F4234"/>
    <w:rsid w:val="00A4002C"/>
    <w:rsid w:val="00B152B0"/>
    <w:rsid w:val="00D20D76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CE33"/>
  <w15:chartTrackingRefBased/>
  <w15:docId w15:val="{36C5CC3C-3B23-384F-B777-D315D32F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234"/>
  </w:style>
  <w:style w:type="paragraph" w:styleId="Footer">
    <w:name w:val="footer"/>
    <w:basedOn w:val="Normal"/>
    <w:link w:val="FooterChar"/>
    <w:uiPriority w:val="99"/>
    <w:unhideWhenUsed/>
    <w:rsid w:val="009F4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Cantrell</dc:creator>
  <cp:keywords/>
  <dc:description/>
  <cp:lastModifiedBy>Elizabeth Cantrell</cp:lastModifiedBy>
  <cp:revision>2</cp:revision>
  <dcterms:created xsi:type="dcterms:W3CDTF">2023-12-19T21:00:00Z</dcterms:created>
  <dcterms:modified xsi:type="dcterms:W3CDTF">2023-12-19T21:00:00Z</dcterms:modified>
</cp:coreProperties>
</file>